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9994" w14:textId="77777777" w:rsidR="00511D18" w:rsidRDefault="00511D18" w:rsidP="00511D18">
      <w:pPr>
        <w:pStyle w:val="Default"/>
        <w:jc w:val="both"/>
        <w:rPr>
          <w:b/>
          <w:bCs/>
          <w:sz w:val="28"/>
          <w:szCs w:val="28"/>
        </w:rPr>
      </w:pPr>
      <w:bookmarkStart w:id="0" w:name="Overskrift"/>
      <w:bookmarkEnd w:id="0"/>
      <w:r>
        <w:rPr>
          <w:b/>
          <w:bCs/>
          <w:sz w:val="28"/>
          <w:szCs w:val="28"/>
        </w:rPr>
        <w:t>Reglone til ukrudtsbekæmpelse i engrapgræs og hvidkløver til frø dispensation 2022. Bestillingsseddel og ”Tro og love erklæring”</w:t>
      </w:r>
    </w:p>
    <w:p w14:paraId="6FEBA033" w14:textId="77777777" w:rsidR="00511D18" w:rsidRDefault="00511D18" w:rsidP="00511D18">
      <w:pPr>
        <w:pStyle w:val="Default"/>
        <w:jc w:val="center"/>
        <w:rPr>
          <w:sz w:val="28"/>
          <w:szCs w:val="28"/>
        </w:rPr>
      </w:pPr>
    </w:p>
    <w:p w14:paraId="3D6DB1C6" w14:textId="2A36021A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Miljøstyrelsens har givet dispensation til bekæmpelse af ukrudt i engrapgræs og hvidkløver til frø i vinteren 2022/23 med 0,75 l/ha </w:t>
      </w:r>
      <w:r w:rsidRPr="00511D18">
        <w:rPr>
          <w:sz w:val="20"/>
          <w:szCs w:val="20"/>
        </w:rPr>
        <w:t>Reglone</w:t>
      </w:r>
      <w:r>
        <w:rPr>
          <w:sz w:val="20"/>
          <w:szCs w:val="20"/>
        </w:rPr>
        <w:t xml:space="preserve"> (</w:t>
      </w:r>
      <w:r w:rsidRPr="0001312E">
        <w:rPr>
          <w:sz w:val="20"/>
          <w:szCs w:val="20"/>
        </w:rPr>
        <w:t>reg.nr. 1-</w:t>
      </w:r>
      <w:r>
        <w:rPr>
          <w:sz w:val="20"/>
          <w:szCs w:val="20"/>
        </w:rPr>
        <w:t xml:space="preserve">291). Dispensationen er gjort betinget af, at der højst må anvendes 0,75 l. Reglone pr. ha (150 g/ha diquat). </w:t>
      </w:r>
    </w:p>
    <w:p w14:paraId="3449CC7A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E362C1B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 at kunne købe og bruge midlet i 2022/23 skal denne bestillingsseddel og ”Tro og love erklæring” indsendes til SEGES. </w:t>
      </w:r>
    </w:p>
    <w:p w14:paraId="4F46BBBC" w14:textId="77777777" w:rsidR="00511D18" w:rsidRDefault="00511D18" w:rsidP="00511D18">
      <w:pPr>
        <w:pStyle w:val="Default"/>
        <w:rPr>
          <w:sz w:val="20"/>
          <w:szCs w:val="20"/>
        </w:rPr>
      </w:pPr>
    </w:p>
    <w:p w14:paraId="679CF06A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må kun udbringes 0,75 l/ha Reglone i de marker, som i Fællesskemaet er anført med afgrødekoderne 112,113,120. </w:t>
      </w:r>
      <w:r w:rsidRPr="0010627F">
        <w:rPr>
          <w:b/>
          <w:bCs/>
          <w:sz w:val="20"/>
          <w:szCs w:val="20"/>
        </w:rPr>
        <w:t>Bemærk at arealer med rødkløver (</w:t>
      </w:r>
      <w:r w:rsidRPr="00720492">
        <w:rPr>
          <w:b/>
          <w:bCs/>
          <w:i/>
          <w:iCs/>
          <w:sz w:val="20"/>
          <w:szCs w:val="20"/>
        </w:rPr>
        <w:t>Trifolium pratense</w:t>
      </w:r>
      <w:r w:rsidRPr="0010627F">
        <w:rPr>
          <w:b/>
          <w:bCs/>
          <w:sz w:val="20"/>
          <w:szCs w:val="20"/>
        </w:rPr>
        <w:t>) ikke må behandles med Reglone selv</w:t>
      </w:r>
      <w:r>
        <w:rPr>
          <w:b/>
          <w:bCs/>
          <w:sz w:val="20"/>
          <w:szCs w:val="20"/>
        </w:rPr>
        <w:t xml:space="preserve"> </w:t>
      </w:r>
      <w:r w:rsidRPr="0010627F">
        <w:rPr>
          <w:b/>
          <w:bCs/>
          <w:sz w:val="20"/>
          <w:szCs w:val="20"/>
        </w:rPr>
        <w:t>om de har afgrødekode 120</w:t>
      </w:r>
      <w:r>
        <w:rPr>
          <w:sz w:val="20"/>
          <w:szCs w:val="20"/>
        </w:rPr>
        <w:t xml:space="preserve">. SEGES er, som ansøger af dispensationen, blevet pålagt at kunne dokumentere overfor Miljøstyrelsen, hvilke avlere, der har indkøbt og anvendt Reglone. Tro og love-erklæringerne samles derfor ved SEGES og kan på forlangende blive sendt til Miljøstyrelsen, som vil kontrollere, at det anmeldte areal på ”Tro og loveerklæringen” er i overensstemmelse med arealet på Fælleskemaet. </w:t>
      </w:r>
    </w:p>
    <w:p w14:paraId="0ABFF98A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1D4CD3F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er VIGTIGT, at den enkelte bruger overholder dispensationens begrænsninger nævnt på etiketten samt brugsanvisningens angivelser af dosering og behandlingstidspunkter. </w:t>
      </w:r>
    </w:p>
    <w:p w14:paraId="5BD2A082" w14:textId="77777777" w:rsidR="00511D18" w:rsidRDefault="00511D18" w:rsidP="00511D18">
      <w:pPr>
        <w:pStyle w:val="Default"/>
        <w:rPr>
          <w:sz w:val="20"/>
          <w:szCs w:val="20"/>
        </w:rPr>
      </w:pPr>
    </w:p>
    <w:p w14:paraId="3A648507" w14:textId="77777777" w:rsidR="00511D18" w:rsidRDefault="00511D18" w:rsidP="00511D1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Bestillingssedlen fungerer i underskreven stand som en ”tro og love-erklæring” på, at gældende regler for brug af Reglone vil blive overholdt. Bestillingssedlen skal attesteres og </w:t>
      </w:r>
      <w:r w:rsidRPr="00C44188">
        <w:rPr>
          <w:b/>
          <w:bCs/>
          <w:sz w:val="20"/>
          <w:szCs w:val="20"/>
          <w:u w:val="single"/>
        </w:rPr>
        <w:t>fremsendes af udleveringsstedet</w:t>
      </w:r>
      <w:r w:rsidRPr="00C61972">
        <w:rPr>
          <w:b/>
          <w:bCs/>
          <w:sz w:val="20"/>
          <w:szCs w:val="20"/>
        </w:rPr>
        <w:t xml:space="preserve"> til SEGES som en </w:t>
      </w:r>
      <w:r>
        <w:rPr>
          <w:b/>
          <w:bCs/>
          <w:sz w:val="20"/>
          <w:szCs w:val="20"/>
        </w:rPr>
        <w:t xml:space="preserve">vedhæftet </w:t>
      </w:r>
      <w:r w:rsidRPr="00C61972">
        <w:rPr>
          <w:b/>
          <w:bCs/>
          <w:sz w:val="20"/>
          <w:szCs w:val="20"/>
        </w:rPr>
        <w:t>pdf til mail</w:t>
      </w:r>
      <w:r>
        <w:rPr>
          <w:sz w:val="20"/>
          <w:szCs w:val="20"/>
        </w:rPr>
        <w:t>: knjh@seges.dk</w:t>
      </w:r>
    </w:p>
    <w:p w14:paraId="3D503A4E" w14:textId="77777777" w:rsidR="00511D18" w:rsidRDefault="00511D18" w:rsidP="00511D18">
      <w:pPr>
        <w:pStyle w:val="Default"/>
        <w:rPr>
          <w:sz w:val="20"/>
          <w:szCs w:val="20"/>
        </w:rPr>
      </w:pPr>
    </w:p>
    <w:p w14:paraId="49D9973B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C61972">
        <w:rPr>
          <w:b/>
          <w:bCs/>
          <w:sz w:val="20"/>
          <w:szCs w:val="20"/>
        </w:rPr>
        <w:t>emnefeltet</w:t>
      </w:r>
      <w:r>
        <w:rPr>
          <w:b/>
          <w:bCs/>
          <w:sz w:val="20"/>
          <w:szCs w:val="20"/>
        </w:rPr>
        <w:t xml:space="preserve"> på e-mail</w:t>
      </w:r>
      <w:r>
        <w:rPr>
          <w:sz w:val="20"/>
          <w:szCs w:val="20"/>
        </w:rPr>
        <w:t xml:space="preserve"> skal der anføres cvr. nr – antal hektar (sum) af ovenstående afgrødekoder – antal liter udlevet. F.eks.:  cvr: 110xxxx04; areal: 13 ha: 10 liter.</w:t>
      </w:r>
    </w:p>
    <w:p w14:paraId="3B8B848E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69186B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Navn: 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</w:t>
      </w:r>
    </w:p>
    <w:p w14:paraId="44DAC319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7B643C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Adresse: ______________</w:t>
      </w:r>
      <w:r>
        <w:rPr>
          <w:sz w:val="20"/>
          <w:szCs w:val="20"/>
        </w:rPr>
        <w:t>______________________________________________________</w:t>
      </w:r>
      <w:r w:rsidRPr="00D02A68">
        <w:rPr>
          <w:sz w:val="20"/>
          <w:szCs w:val="20"/>
        </w:rPr>
        <w:t xml:space="preserve"> </w:t>
      </w:r>
    </w:p>
    <w:p w14:paraId="73C11694" w14:textId="77777777" w:rsidR="00511D18" w:rsidRDefault="00511D18" w:rsidP="00511D18">
      <w:pPr>
        <w:pStyle w:val="Default"/>
        <w:rPr>
          <w:sz w:val="20"/>
          <w:szCs w:val="20"/>
        </w:rPr>
      </w:pPr>
    </w:p>
    <w:p w14:paraId="518C223A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Postnr.: By: ____________</w:t>
      </w:r>
      <w:r>
        <w:rPr>
          <w:sz w:val="20"/>
          <w:szCs w:val="20"/>
        </w:rPr>
        <w:t>_____________________________________________________</w:t>
      </w:r>
      <w:r w:rsidRPr="00D02A68">
        <w:rPr>
          <w:sz w:val="20"/>
          <w:szCs w:val="20"/>
        </w:rPr>
        <w:t xml:space="preserve">_ </w:t>
      </w:r>
    </w:p>
    <w:p w14:paraId="0809EBA8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FA244AC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E-mail: ________________</w:t>
      </w:r>
      <w:r>
        <w:rPr>
          <w:sz w:val="20"/>
          <w:szCs w:val="20"/>
        </w:rPr>
        <w:t>_____________________________________________________</w:t>
      </w:r>
      <w:r w:rsidRPr="00D02A68">
        <w:rPr>
          <w:sz w:val="20"/>
          <w:szCs w:val="20"/>
        </w:rPr>
        <w:t xml:space="preserve">_ </w:t>
      </w:r>
    </w:p>
    <w:p w14:paraId="0F3186FA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7A13EE79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69B08700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CVR. nr.: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_____________________________________________________________________</w:t>
      </w:r>
    </w:p>
    <w:p w14:paraId="3437EC55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607250D8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Oplysninger vedr. brug af Reglone. </w:t>
      </w:r>
      <w:r w:rsidRPr="0010627F">
        <w:rPr>
          <w:b/>
          <w:bCs/>
          <w:sz w:val="20"/>
          <w:szCs w:val="20"/>
        </w:rPr>
        <w:t>Bemærk at arealer med rødkløver (</w:t>
      </w:r>
      <w:r w:rsidRPr="00720492">
        <w:rPr>
          <w:b/>
          <w:bCs/>
          <w:i/>
          <w:iCs/>
          <w:sz w:val="20"/>
          <w:szCs w:val="20"/>
        </w:rPr>
        <w:t>Trifolium pratense</w:t>
      </w:r>
      <w:r w:rsidRPr="0010627F">
        <w:rPr>
          <w:b/>
          <w:bCs/>
          <w:sz w:val="20"/>
          <w:szCs w:val="20"/>
        </w:rPr>
        <w:t>) ikke må behandles med Reglone selvom de har afgrødekode 120</w:t>
      </w:r>
    </w:p>
    <w:p w14:paraId="1C9451C0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Samlede areal med afgrødekoderne: 112,113,120                                              ha. </w:t>
      </w:r>
    </w:p>
    <w:p w14:paraId="01110015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43CC421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Bestilling af Reglone:___________________________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______________________liter. </w:t>
      </w:r>
    </w:p>
    <w:p w14:paraId="2A3CD6B2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B052C2E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Ejerens/driftslederens underskrift: _______________________Dato:_______________________  </w:t>
      </w:r>
    </w:p>
    <w:p w14:paraId="107CE680" w14:textId="77777777" w:rsidR="00511D18" w:rsidRDefault="00511D18" w:rsidP="00511D18">
      <w:pPr>
        <w:pStyle w:val="Default"/>
        <w:rPr>
          <w:sz w:val="20"/>
          <w:szCs w:val="20"/>
        </w:rPr>
      </w:pPr>
    </w:p>
    <w:p w14:paraId="22A36916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2032763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Reglone er udleveret ved forhandler:</w:t>
      </w:r>
    </w:p>
    <w:p w14:paraId="7E0AFC38" w14:textId="77777777" w:rsidR="00511D18" w:rsidRDefault="00511D18" w:rsidP="00511D18">
      <w:pPr>
        <w:rPr>
          <w:b/>
          <w:bCs/>
        </w:rPr>
      </w:pPr>
    </w:p>
    <w:p w14:paraId="067AE8E8" w14:textId="77777777" w:rsidR="00511D18" w:rsidRPr="006E2009" w:rsidRDefault="00511D18" w:rsidP="00511D18">
      <w:pPr>
        <w:rPr>
          <w:rFonts w:cs="Arial"/>
        </w:rPr>
      </w:pPr>
      <w:r>
        <w:rPr>
          <w:b/>
          <w:bCs/>
        </w:rPr>
        <w:t>Registreret dato:________ Forhandlerens stempel og underskrift: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_____________________ </w:t>
      </w:r>
      <w:r w:rsidRPr="006E2009">
        <w:t xml:space="preserve"> </w:t>
      </w:r>
    </w:p>
    <w:p w14:paraId="0D66CCA2" w14:textId="77777777" w:rsidR="00D575F2" w:rsidRPr="00DF1CD4" w:rsidRDefault="00D575F2" w:rsidP="004D4CCA"/>
    <w:sectPr w:rsidR="00D575F2" w:rsidRPr="00DF1CD4" w:rsidSect="00AC1C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D498" w14:textId="77777777" w:rsidR="00DF1CD4" w:rsidRDefault="00DF1CD4" w:rsidP="004C54E4">
      <w:pPr>
        <w:spacing w:line="240" w:lineRule="auto"/>
      </w:pPr>
      <w:r>
        <w:separator/>
      </w:r>
    </w:p>
  </w:endnote>
  <w:endnote w:type="continuationSeparator" w:id="0">
    <w:p w14:paraId="448A14EF" w14:textId="77777777" w:rsidR="00DF1CD4" w:rsidRDefault="00DF1CD4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771B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7CF6" w14:textId="77777777"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7FB5" w14:textId="77777777" w:rsidR="00DF1CD4" w:rsidRDefault="00DF1CD4" w:rsidP="004C54E4">
      <w:pPr>
        <w:spacing w:line="240" w:lineRule="auto"/>
      </w:pPr>
      <w:r>
        <w:separator/>
      </w:r>
    </w:p>
  </w:footnote>
  <w:footnote w:type="continuationSeparator" w:id="0">
    <w:p w14:paraId="19B89436" w14:textId="77777777" w:rsidR="00DF1CD4" w:rsidRDefault="00DF1CD4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D9F" w14:textId="77777777" w:rsidR="00815BAC" w:rsidRDefault="00B00663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4EB37AD7" wp14:editId="567C7819">
          <wp:simplePos x="0" y="0"/>
          <wp:positionH relativeFrom="page">
            <wp:posOffset>5857875</wp:posOffset>
          </wp:positionH>
          <wp:positionV relativeFrom="page">
            <wp:posOffset>399415</wp:posOffset>
          </wp:positionV>
          <wp:extent cx="734400" cy="30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AF1"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01849CD" wp14:editId="3ED3F478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58337" w14:textId="77777777"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849CD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" stroked="f">
              <v:textbox inset="0,0,0,0">
                <w:txbxContent>
                  <w:p w14:paraId="36658337" w14:textId="77777777"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1CA" w14:textId="77777777" w:rsidR="00DF1CD4" w:rsidRDefault="00DF1CD4">
    <w:pPr>
      <w:pStyle w:val="Sidehoved"/>
    </w:pPr>
    <w:r>
      <w:rPr>
        <w:noProof/>
      </w:rPr>
      <w:drawing>
        <wp:anchor distT="0" distB="0" distL="114300" distR="114300" simplePos="0" relativeHeight="251676670" behindDoc="0" locked="0" layoutInCell="1" allowOverlap="1" wp14:anchorId="7AADB969" wp14:editId="75AED95E">
          <wp:simplePos x="0" y="0"/>
          <wp:positionH relativeFrom="page">
            <wp:posOffset>1072515</wp:posOffset>
          </wp:positionH>
          <wp:positionV relativeFrom="page">
            <wp:posOffset>9701530</wp:posOffset>
          </wp:positionV>
          <wp:extent cx="7559040" cy="828675"/>
          <wp:effectExtent l="0" t="0" r="0" b="0"/>
          <wp:wrapNone/>
          <wp:docPr id="3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igttekst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645685DF" wp14:editId="665AA12A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011555" cy="423545"/>
          <wp:effectExtent l="0" t="0" r="0" b="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72857131">
    <w:abstractNumId w:val="0"/>
  </w:num>
  <w:num w:numId="2" w16cid:durableId="1787042955">
    <w:abstractNumId w:val="1"/>
  </w:num>
  <w:num w:numId="3" w16cid:durableId="1438021599">
    <w:abstractNumId w:val="2"/>
  </w:num>
  <w:num w:numId="4" w16cid:durableId="2031181959">
    <w:abstractNumId w:val="2"/>
  </w:num>
  <w:num w:numId="5" w16cid:durableId="1269891941">
    <w:abstractNumId w:val="2"/>
  </w:num>
  <w:num w:numId="6" w16cid:durableId="1374580660">
    <w:abstractNumId w:val="2"/>
  </w:num>
  <w:num w:numId="7" w16cid:durableId="1274895589">
    <w:abstractNumId w:val="2"/>
  </w:num>
  <w:num w:numId="8" w16cid:durableId="184638035">
    <w:abstractNumId w:val="2"/>
  </w:num>
  <w:num w:numId="9" w16cid:durableId="19295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D4"/>
    <w:rsid w:val="0000357D"/>
    <w:rsid w:val="000237FF"/>
    <w:rsid w:val="00047992"/>
    <w:rsid w:val="00060938"/>
    <w:rsid w:val="00064B9B"/>
    <w:rsid w:val="00074139"/>
    <w:rsid w:val="000867E2"/>
    <w:rsid w:val="000904DE"/>
    <w:rsid w:val="00090844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751C"/>
    <w:rsid w:val="0017771D"/>
    <w:rsid w:val="00193793"/>
    <w:rsid w:val="001A5116"/>
    <w:rsid w:val="0020491D"/>
    <w:rsid w:val="002122DA"/>
    <w:rsid w:val="00230DC3"/>
    <w:rsid w:val="002420B0"/>
    <w:rsid w:val="002506DF"/>
    <w:rsid w:val="00286F4F"/>
    <w:rsid w:val="00291982"/>
    <w:rsid w:val="00292B8B"/>
    <w:rsid w:val="002A11D9"/>
    <w:rsid w:val="002E2372"/>
    <w:rsid w:val="002F133D"/>
    <w:rsid w:val="002F2E2B"/>
    <w:rsid w:val="002F4669"/>
    <w:rsid w:val="00305A9A"/>
    <w:rsid w:val="0031009C"/>
    <w:rsid w:val="0031381B"/>
    <w:rsid w:val="00335A65"/>
    <w:rsid w:val="00361385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436C24"/>
    <w:rsid w:val="00454043"/>
    <w:rsid w:val="00466D7E"/>
    <w:rsid w:val="004919F5"/>
    <w:rsid w:val="004B4D20"/>
    <w:rsid w:val="004C54E4"/>
    <w:rsid w:val="004D167F"/>
    <w:rsid w:val="004D3FD2"/>
    <w:rsid w:val="004D4CCA"/>
    <w:rsid w:val="004D4F4B"/>
    <w:rsid w:val="00504B2B"/>
    <w:rsid w:val="00507723"/>
    <w:rsid w:val="00511D18"/>
    <w:rsid w:val="00513C75"/>
    <w:rsid w:val="005149DF"/>
    <w:rsid w:val="0051547E"/>
    <w:rsid w:val="0053301C"/>
    <w:rsid w:val="0054040B"/>
    <w:rsid w:val="00556322"/>
    <w:rsid w:val="00557C58"/>
    <w:rsid w:val="00585049"/>
    <w:rsid w:val="005B166F"/>
    <w:rsid w:val="005B2ABA"/>
    <w:rsid w:val="005B466B"/>
    <w:rsid w:val="005B709D"/>
    <w:rsid w:val="005F1E4F"/>
    <w:rsid w:val="00606DAE"/>
    <w:rsid w:val="0064330E"/>
    <w:rsid w:val="00657708"/>
    <w:rsid w:val="00661162"/>
    <w:rsid w:val="006627C0"/>
    <w:rsid w:val="0066780A"/>
    <w:rsid w:val="006B6FE6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569C7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87FAC"/>
    <w:rsid w:val="009A3547"/>
    <w:rsid w:val="009B1C08"/>
    <w:rsid w:val="009C1A6F"/>
    <w:rsid w:val="009D5E38"/>
    <w:rsid w:val="009E0CDF"/>
    <w:rsid w:val="00A10888"/>
    <w:rsid w:val="00A20F62"/>
    <w:rsid w:val="00A22AE7"/>
    <w:rsid w:val="00A33B0A"/>
    <w:rsid w:val="00A5345C"/>
    <w:rsid w:val="00AC1CC6"/>
    <w:rsid w:val="00AC3E87"/>
    <w:rsid w:val="00AD6B02"/>
    <w:rsid w:val="00AF1582"/>
    <w:rsid w:val="00AF1F00"/>
    <w:rsid w:val="00B00663"/>
    <w:rsid w:val="00B0665F"/>
    <w:rsid w:val="00B3523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57BA4"/>
    <w:rsid w:val="00C9126F"/>
    <w:rsid w:val="00CA40B1"/>
    <w:rsid w:val="00CB66D0"/>
    <w:rsid w:val="00CC5BFC"/>
    <w:rsid w:val="00CD4B8B"/>
    <w:rsid w:val="00CF01B9"/>
    <w:rsid w:val="00CF2E3E"/>
    <w:rsid w:val="00CF3CE5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DF1CD4"/>
    <w:rsid w:val="00E13224"/>
    <w:rsid w:val="00E17EA4"/>
    <w:rsid w:val="00E27D3F"/>
    <w:rsid w:val="00EA0F0F"/>
    <w:rsid w:val="00EC4870"/>
    <w:rsid w:val="00EC5BD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6465"/>
  <w15:docId w15:val="{5EE7D08C-3DC7-422E-AFC5-6398ADC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18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paragraph" w:customStyle="1" w:styleId="Default">
    <w:name w:val="Default"/>
    <w:rsid w:val="00511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d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 PS">
      <a:dk1>
        <a:srgbClr val="000000"/>
      </a:dk1>
      <a:lt1>
        <a:sysClr val="window" lastClr="FFFFFF"/>
      </a:lt1>
      <a:dk2>
        <a:srgbClr val="005521"/>
      </a:dk2>
      <a:lt2>
        <a:srgbClr val="FFFFFF"/>
      </a:lt2>
      <a:accent1>
        <a:srgbClr val="71AE89"/>
      </a:accent1>
      <a:accent2>
        <a:srgbClr val="00435E"/>
      </a:accent2>
      <a:accent3>
        <a:srgbClr val="CECCBB"/>
      </a:accent3>
      <a:accent4>
        <a:srgbClr val="9DDCF9"/>
      </a:accent4>
      <a:accent5>
        <a:srgbClr val="4B3E31"/>
      </a:accent5>
      <a:accent6>
        <a:srgbClr val="EE6C00"/>
      </a:accent6>
      <a:hlink>
        <a:srgbClr val="00435E"/>
      </a:hlink>
      <a:folHlink>
        <a:srgbClr val="09562C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B745-7233-4D46-9BCA-CB166337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Brev.dotm</Template>
  <TotalTime>0</TotalTime>
  <Pages>1</Pages>
  <Words>307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Neergaard</dc:creator>
  <cp:lastModifiedBy>Lotte Buchtrup Hornbek</cp:lastModifiedBy>
  <cp:revision>2</cp:revision>
  <cp:lastPrinted>2014-12-05T09:33:00Z</cp:lastPrinted>
  <dcterms:created xsi:type="dcterms:W3CDTF">2022-11-09T06:41:00Z</dcterms:created>
  <dcterms:modified xsi:type="dcterms:W3CDTF">2022-11-09T06:41:00Z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44873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Brev</vt:lpwstr>
  </property>
  <property fmtid="{D5CDD505-2E9C-101B-9397-08002B2CF9AE}" pid="10" name="SD_UserprofileName">
    <vt:lpwstr>Brev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42 90 97 69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 innovation.xml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Anne Neergaard</vt:lpwstr>
  </property>
  <property fmtid="{D5CDD505-2E9C-101B-9397-08002B2CF9AE}" pid="28" name="SD_USR_Initialer">
    <vt:lpwstr>aned</vt:lpwstr>
  </property>
  <property fmtid="{D5CDD505-2E9C-101B-9397-08002B2CF9AE}" pid="29" name="SD_USR_Title">
    <vt:lpwstr>Afdelingskoordinator</vt:lpwstr>
  </property>
  <property fmtid="{D5CDD505-2E9C-101B-9397-08002B2CF9AE}" pid="30" name="SD_USR_Department">
    <vt:lpwstr>Planter &amp; Miljø</vt:lpwstr>
  </property>
  <property fmtid="{D5CDD505-2E9C-101B-9397-08002B2CF9AE}" pid="31" name="SD_USR_DirectPhone">
    <vt:lpwstr/>
  </property>
  <property fmtid="{D5CDD505-2E9C-101B-9397-08002B2CF9AE}" pid="32" name="SD_USR_Mobile">
    <vt:lpwstr>+45 2441 3570</vt:lpwstr>
  </property>
  <property fmtid="{D5CDD505-2E9C-101B-9397-08002B2CF9AE}" pid="33" name="SD_USR_Email">
    <vt:lpwstr>aned@seges.dk</vt:lpwstr>
  </property>
  <property fmtid="{D5CDD505-2E9C-101B-9397-08002B2CF9AE}" pid="34" name="DocumentInfoFinished">
    <vt:lpwstr>True</vt:lpwstr>
  </property>
</Properties>
</file>