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138A" w:rsidRDefault="0031138A" w14:paraId="527E2818" w14:textId="2658BD6F">
      <w:r w:rsidRPr="00F37A99">
        <w:rPr>
          <w:b/>
          <w:bCs/>
        </w:rPr>
        <w:t>Baggrund:</w:t>
      </w:r>
      <w:r>
        <w:t xml:space="preserve"> Kørsel med gylle og andre former for gødning fra husdyr udgør en smitterisiko for de besætninger, som køretøjerne har kontakt med. En samtale mellem landmand, maskinstation, planteavlskonsulent og eventuelt dyrlæge vil typisk kunne afdække risikoområder, og man kan i fællesskab lave en hensigtsmæssig strategi for færdsel, der tager hånd om at reducere smitterisiko såvel for den enkelte besætning som for naboejendomme. Ved at planlægge kørslen i god tid, </w:t>
      </w:r>
      <w:r w:rsidR="00F37A99">
        <w:t>vil alle parter være orienteret om køreveje og aftaler om hygiejneniveau for køretøjerne inden arbejdet påbegyndes.</w:t>
      </w:r>
    </w:p>
    <w:p w:rsidR="000A237E" w:rsidRDefault="000A237E" w14:paraId="047495E1" w14:textId="4F635B70">
      <w:pPr>
        <w:rPr>
          <w:b/>
          <w:bCs/>
        </w:rPr>
      </w:pPr>
      <w:r>
        <w:rPr>
          <w:b/>
          <w:bCs/>
        </w:rPr>
        <w:t>Salmonellastatus:</w:t>
      </w:r>
      <w:r w:rsidR="00F07305">
        <w:rPr>
          <w:b/>
          <w:bCs/>
        </w:rPr>
        <w:t>________</w:t>
      </w:r>
    </w:p>
    <w:p w:rsidRPr="000F5ADF" w:rsidR="00F37A99" w:rsidRDefault="00F37A99" w14:paraId="77388FFF" w14:textId="234AB7A9">
      <w:pPr>
        <w:rPr>
          <w:b/>
          <w:bCs/>
        </w:rPr>
      </w:pPr>
      <w:r w:rsidRPr="000F5ADF">
        <w:rPr>
          <w:b/>
          <w:bCs/>
        </w:rPr>
        <w:t>Køretøjer:</w:t>
      </w:r>
    </w:p>
    <w:tbl>
      <w:tblPr>
        <w:tblStyle w:val="Tabel-Gitter"/>
        <w:tblW w:w="0" w:type="auto"/>
        <w:tblLook w:val="04A0" w:firstRow="1" w:lastRow="0" w:firstColumn="1" w:lastColumn="0" w:noHBand="0" w:noVBand="1"/>
      </w:tblPr>
      <w:tblGrid>
        <w:gridCol w:w="6091"/>
        <w:gridCol w:w="3537"/>
      </w:tblGrid>
      <w:tr w:rsidR="00846267" w:rsidTr="00846267" w14:paraId="662CC056" w14:textId="77777777">
        <w:tc>
          <w:tcPr>
            <w:tcW w:w="6091" w:type="dxa"/>
          </w:tcPr>
          <w:p w:rsidR="00846267" w:rsidRDefault="00846267" w14:paraId="5AC6EF04" w14:textId="21070212">
            <w:r>
              <w:t>Skal køretøjer være vaskede inden ankomst til ejendommen?</w:t>
            </w:r>
          </w:p>
        </w:tc>
        <w:tc>
          <w:tcPr>
            <w:tcW w:w="3537" w:type="dxa"/>
          </w:tcPr>
          <w:p w:rsidR="00846267" w:rsidRDefault="00846267" w14:paraId="1CCC56DB" w14:textId="52D88A3D">
            <w:r>
              <w:t>Ja/Nej</w:t>
            </w:r>
          </w:p>
        </w:tc>
      </w:tr>
      <w:tr w:rsidR="00846267" w:rsidTr="00846267" w14:paraId="031BCB7B" w14:textId="77777777">
        <w:tc>
          <w:tcPr>
            <w:tcW w:w="6091" w:type="dxa"/>
          </w:tcPr>
          <w:p w:rsidR="00846267" w:rsidRDefault="00846267" w14:paraId="5DDB8698" w14:textId="5E804638">
            <w:r>
              <w:t>Kan køretøjer vaskes inden de forlader ejendommen?</w:t>
            </w:r>
          </w:p>
        </w:tc>
        <w:tc>
          <w:tcPr>
            <w:tcW w:w="3537" w:type="dxa"/>
          </w:tcPr>
          <w:p w:rsidR="00846267" w:rsidRDefault="00846267" w14:paraId="49C76FE0" w14:textId="4BA01A5A">
            <w:r>
              <w:t>Ja/Nej</w:t>
            </w:r>
          </w:p>
        </w:tc>
      </w:tr>
    </w:tbl>
    <w:p w:rsidR="00AB57C8" w:rsidRDefault="00AB57C8" w14:paraId="53AC2A42" w14:textId="77777777"/>
    <w:p w:rsidR="000F5ADF" w:rsidRDefault="00F37A99" w14:paraId="24700E40" w14:textId="77777777">
      <w:r w:rsidRPr="000F5ADF">
        <w:rPr>
          <w:b/>
          <w:bCs/>
        </w:rPr>
        <w:t>Afhentningssteder:</w:t>
      </w:r>
      <w:r>
        <w:t xml:space="preserve"> </w:t>
      </w:r>
    </w:p>
    <w:p w:rsidR="00F37A99" w:rsidRDefault="00F37A99" w14:paraId="32D8F0C9" w14:textId="637C2FE3">
      <w:r>
        <w:t xml:space="preserve">Indtast adresser i felterne. Adresser kopieres over i google </w:t>
      </w:r>
      <w:proofErr w:type="spellStart"/>
      <w:r>
        <w:t>maps</w:t>
      </w:r>
      <w:proofErr w:type="spellEnd"/>
      <w:r w:rsidR="000F5ADF">
        <w:t>:</w:t>
      </w:r>
      <w:r>
        <w:t xml:space="preserve"> </w:t>
      </w:r>
      <w:hyperlink w:history="1" r:id="rId7">
        <w:r w:rsidRPr="00A70AD1">
          <w:rPr>
            <w:rStyle w:val="Hyperlink"/>
          </w:rPr>
          <w:t>https://www.google.com/maps</w:t>
        </w:r>
      </w:hyperlink>
      <w:r w:rsidR="00DD0BEA">
        <w:t>,</w:t>
      </w:r>
      <w:r>
        <w:t xml:space="preserve"> og der zoomes ind på adressen. Udprint hvert billede og tegn i fællesskab køreveje ind.</w:t>
      </w:r>
      <w:r w:rsidR="00DD0BEA">
        <w:t xml:space="preserve"> Hvert billede tilhæftes som bilag.</w:t>
      </w:r>
    </w:p>
    <w:tbl>
      <w:tblPr>
        <w:tblStyle w:val="Tabel-Gitter"/>
        <w:tblW w:w="0" w:type="auto"/>
        <w:tblLook w:val="04A0" w:firstRow="1" w:lastRow="0" w:firstColumn="1" w:lastColumn="0" w:noHBand="0" w:noVBand="1"/>
      </w:tblPr>
      <w:tblGrid>
        <w:gridCol w:w="4814"/>
        <w:gridCol w:w="4814"/>
      </w:tblGrid>
      <w:tr w:rsidR="00F37A99" w:rsidTr="00F37A99" w14:paraId="6D946533" w14:textId="77777777">
        <w:tc>
          <w:tcPr>
            <w:tcW w:w="4814" w:type="dxa"/>
          </w:tcPr>
          <w:p w:rsidR="00F37A99" w:rsidRDefault="00F37A99" w14:paraId="175B4981" w14:textId="45BE08C1">
            <w:r>
              <w:t>Ejendoms navn</w:t>
            </w:r>
          </w:p>
        </w:tc>
        <w:tc>
          <w:tcPr>
            <w:tcW w:w="4814" w:type="dxa"/>
          </w:tcPr>
          <w:p w:rsidR="00F37A99" w:rsidRDefault="00F37A99" w14:paraId="241FA89D" w14:textId="6A1FDE97">
            <w:r>
              <w:t xml:space="preserve">Adresse: vej, </w:t>
            </w:r>
            <w:proofErr w:type="spellStart"/>
            <w:r>
              <w:t>nr</w:t>
            </w:r>
            <w:proofErr w:type="spellEnd"/>
            <w:r>
              <w:t xml:space="preserve">, </w:t>
            </w:r>
            <w:proofErr w:type="spellStart"/>
            <w:r>
              <w:t>postnr</w:t>
            </w:r>
            <w:proofErr w:type="spellEnd"/>
            <w:r>
              <w:t>, by</w:t>
            </w:r>
          </w:p>
        </w:tc>
      </w:tr>
      <w:tr w:rsidR="00F37A99" w:rsidTr="00F37A99" w14:paraId="3B09CDFC" w14:textId="77777777">
        <w:tc>
          <w:tcPr>
            <w:tcW w:w="4814" w:type="dxa"/>
          </w:tcPr>
          <w:p w:rsidR="00F37A99" w:rsidRDefault="00F37A99" w14:paraId="70FB5162" w14:textId="77777777"/>
        </w:tc>
        <w:tc>
          <w:tcPr>
            <w:tcW w:w="4814" w:type="dxa"/>
          </w:tcPr>
          <w:p w:rsidR="00F37A99" w:rsidRDefault="00F37A99" w14:paraId="746E002E" w14:textId="77777777"/>
        </w:tc>
      </w:tr>
    </w:tbl>
    <w:p w:rsidR="00F37A99" w:rsidRDefault="00F37A99" w14:paraId="511F1F05" w14:textId="77777777"/>
    <w:tbl>
      <w:tblPr>
        <w:tblStyle w:val="Tabel-Gitter"/>
        <w:tblW w:w="0" w:type="auto"/>
        <w:tblLook w:val="04A0" w:firstRow="1" w:lastRow="0" w:firstColumn="1" w:lastColumn="0" w:noHBand="0" w:noVBand="1"/>
      </w:tblPr>
      <w:tblGrid>
        <w:gridCol w:w="4814"/>
        <w:gridCol w:w="4814"/>
      </w:tblGrid>
      <w:tr w:rsidR="00F37A99" w:rsidTr="005B6E7E" w14:paraId="47287DAD" w14:textId="77777777">
        <w:tc>
          <w:tcPr>
            <w:tcW w:w="4814" w:type="dxa"/>
          </w:tcPr>
          <w:p w:rsidR="00F37A99" w:rsidP="005B6E7E" w:rsidRDefault="00F37A99" w14:paraId="56A5C35B" w14:textId="77777777">
            <w:r>
              <w:t>Ejendoms navn</w:t>
            </w:r>
          </w:p>
        </w:tc>
        <w:tc>
          <w:tcPr>
            <w:tcW w:w="4814" w:type="dxa"/>
          </w:tcPr>
          <w:p w:rsidR="00F37A99" w:rsidP="005B6E7E" w:rsidRDefault="00F37A99" w14:paraId="30444C1B" w14:textId="77777777">
            <w:r>
              <w:t xml:space="preserve">Adresse: vej, </w:t>
            </w:r>
            <w:proofErr w:type="spellStart"/>
            <w:r>
              <w:t>nr</w:t>
            </w:r>
            <w:proofErr w:type="spellEnd"/>
            <w:r>
              <w:t xml:space="preserve">, </w:t>
            </w:r>
            <w:proofErr w:type="spellStart"/>
            <w:r>
              <w:t>postnr</w:t>
            </w:r>
            <w:proofErr w:type="spellEnd"/>
            <w:r>
              <w:t>, by</w:t>
            </w:r>
          </w:p>
        </w:tc>
      </w:tr>
      <w:tr w:rsidR="00F37A99" w:rsidTr="005B6E7E" w14:paraId="5446D918" w14:textId="77777777">
        <w:tc>
          <w:tcPr>
            <w:tcW w:w="4814" w:type="dxa"/>
          </w:tcPr>
          <w:p w:rsidR="00F37A99" w:rsidP="005B6E7E" w:rsidRDefault="00F37A99" w14:paraId="776A35D4" w14:textId="77777777"/>
        </w:tc>
        <w:tc>
          <w:tcPr>
            <w:tcW w:w="4814" w:type="dxa"/>
          </w:tcPr>
          <w:p w:rsidR="00F37A99" w:rsidP="005B6E7E" w:rsidRDefault="00F37A99" w14:paraId="409FFA01" w14:textId="77777777"/>
        </w:tc>
      </w:tr>
    </w:tbl>
    <w:p w:rsidR="00F37A99" w:rsidRDefault="00F37A99" w14:paraId="43C423FF" w14:textId="77777777"/>
    <w:tbl>
      <w:tblPr>
        <w:tblStyle w:val="Tabel-Gitter"/>
        <w:tblW w:w="0" w:type="auto"/>
        <w:tblLook w:val="04A0" w:firstRow="1" w:lastRow="0" w:firstColumn="1" w:lastColumn="0" w:noHBand="0" w:noVBand="1"/>
      </w:tblPr>
      <w:tblGrid>
        <w:gridCol w:w="4814"/>
        <w:gridCol w:w="4814"/>
      </w:tblGrid>
      <w:tr w:rsidR="00F37A99" w:rsidTr="005B6E7E" w14:paraId="7D62CA89" w14:textId="77777777">
        <w:tc>
          <w:tcPr>
            <w:tcW w:w="4814" w:type="dxa"/>
          </w:tcPr>
          <w:p w:rsidR="00F37A99" w:rsidP="005B6E7E" w:rsidRDefault="00F37A99" w14:paraId="3010C946" w14:textId="77777777">
            <w:r>
              <w:t>Ejendoms navn</w:t>
            </w:r>
          </w:p>
        </w:tc>
        <w:tc>
          <w:tcPr>
            <w:tcW w:w="4814" w:type="dxa"/>
          </w:tcPr>
          <w:p w:rsidR="00F37A99" w:rsidP="005B6E7E" w:rsidRDefault="00F37A99" w14:paraId="0F063D1A" w14:textId="77777777">
            <w:r>
              <w:t xml:space="preserve">Adresse: vej, </w:t>
            </w:r>
            <w:proofErr w:type="spellStart"/>
            <w:r>
              <w:t>nr</w:t>
            </w:r>
            <w:proofErr w:type="spellEnd"/>
            <w:r>
              <w:t xml:space="preserve">, </w:t>
            </w:r>
            <w:proofErr w:type="spellStart"/>
            <w:r>
              <w:t>postnr</w:t>
            </w:r>
            <w:proofErr w:type="spellEnd"/>
            <w:r>
              <w:t>, by</w:t>
            </w:r>
          </w:p>
        </w:tc>
      </w:tr>
      <w:tr w:rsidR="00F37A99" w:rsidTr="005B6E7E" w14:paraId="516A4C66" w14:textId="77777777">
        <w:tc>
          <w:tcPr>
            <w:tcW w:w="4814" w:type="dxa"/>
          </w:tcPr>
          <w:p w:rsidR="00F37A99" w:rsidP="005B6E7E" w:rsidRDefault="00F37A99" w14:paraId="5200DD88" w14:textId="77777777"/>
        </w:tc>
        <w:tc>
          <w:tcPr>
            <w:tcW w:w="4814" w:type="dxa"/>
          </w:tcPr>
          <w:p w:rsidR="00F37A99" w:rsidP="005B6E7E" w:rsidRDefault="00F37A99" w14:paraId="063F9CAD" w14:textId="77777777"/>
        </w:tc>
      </w:tr>
    </w:tbl>
    <w:p w:rsidR="00F37A99" w:rsidRDefault="00F37A99" w14:paraId="44BA09A5" w14:textId="77777777"/>
    <w:tbl>
      <w:tblPr>
        <w:tblStyle w:val="Tabel-Gitter"/>
        <w:tblW w:w="0" w:type="auto"/>
        <w:tblLook w:val="04A0" w:firstRow="1" w:lastRow="0" w:firstColumn="1" w:lastColumn="0" w:noHBand="0" w:noVBand="1"/>
      </w:tblPr>
      <w:tblGrid>
        <w:gridCol w:w="4814"/>
        <w:gridCol w:w="4814"/>
      </w:tblGrid>
      <w:tr w:rsidR="00F37A99" w:rsidTr="005B6E7E" w14:paraId="652EA888" w14:textId="77777777">
        <w:tc>
          <w:tcPr>
            <w:tcW w:w="4814" w:type="dxa"/>
          </w:tcPr>
          <w:p w:rsidR="00F37A99" w:rsidP="005B6E7E" w:rsidRDefault="00F37A99" w14:paraId="4896E193" w14:textId="77777777">
            <w:r>
              <w:t>Ejendoms navn</w:t>
            </w:r>
          </w:p>
        </w:tc>
        <w:tc>
          <w:tcPr>
            <w:tcW w:w="4814" w:type="dxa"/>
          </w:tcPr>
          <w:p w:rsidR="00F37A99" w:rsidP="005B6E7E" w:rsidRDefault="00F37A99" w14:paraId="5F589A91" w14:textId="77777777">
            <w:r>
              <w:t xml:space="preserve">Adresse: vej, </w:t>
            </w:r>
            <w:proofErr w:type="spellStart"/>
            <w:r>
              <w:t>nr</w:t>
            </w:r>
            <w:proofErr w:type="spellEnd"/>
            <w:r>
              <w:t xml:space="preserve">, </w:t>
            </w:r>
            <w:proofErr w:type="spellStart"/>
            <w:r>
              <w:t>postnr</w:t>
            </w:r>
            <w:proofErr w:type="spellEnd"/>
            <w:r>
              <w:t>, by</w:t>
            </w:r>
          </w:p>
        </w:tc>
      </w:tr>
      <w:tr w:rsidR="00F37A99" w:rsidTr="005B6E7E" w14:paraId="114F383D" w14:textId="77777777">
        <w:tc>
          <w:tcPr>
            <w:tcW w:w="4814" w:type="dxa"/>
          </w:tcPr>
          <w:p w:rsidR="00F37A99" w:rsidP="005B6E7E" w:rsidRDefault="00F37A99" w14:paraId="4A044CE9" w14:textId="77777777"/>
        </w:tc>
        <w:tc>
          <w:tcPr>
            <w:tcW w:w="4814" w:type="dxa"/>
          </w:tcPr>
          <w:p w:rsidR="00F37A99" w:rsidP="005B6E7E" w:rsidRDefault="00F37A99" w14:paraId="220768E1" w14:textId="77777777"/>
        </w:tc>
      </w:tr>
    </w:tbl>
    <w:p w:rsidR="00F37A99" w:rsidRDefault="00F37A99" w14:paraId="0B4A14BC" w14:textId="77777777"/>
    <w:p w:rsidR="00B0087A" w:rsidRDefault="00747A52" w14:paraId="4943FE8E" w14:textId="2D2D7BD0">
      <w:r w:rsidR="00747A52">
        <w:rPr/>
        <w:t>Hvem skal have information om aftalt kørsel</w:t>
      </w:r>
      <w:r w:rsidR="000C0BE1">
        <w:rPr/>
        <w:t xml:space="preserve"> inklusiv kort</w:t>
      </w:r>
      <w:r w:rsidR="00C5252A">
        <w:rPr/>
        <w:t>?</w:t>
      </w:r>
    </w:p>
    <w:tbl>
      <w:tblPr>
        <w:tblStyle w:val="Tabel-Gitter"/>
        <w:tblW w:w="0" w:type="auto"/>
        <w:tblLook w:val="04A0" w:firstRow="1" w:lastRow="0" w:firstColumn="1" w:lastColumn="0" w:noHBand="0" w:noVBand="1"/>
      </w:tblPr>
      <w:tblGrid>
        <w:gridCol w:w="4814"/>
        <w:gridCol w:w="4814"/>
      </w:tblGrid>
      <w:tr w:rsidR="00C5252A" w:rsidTr="00847EE1" w14:paraId="61CD45A0" w14:textId="77777777">
        <w:tc>
          <w:tcPr>
            <w:tcW w:w="4814" w:type="dxa"/>
          </w:tcPr>
          <w:p w:rsidR="00C5252A" w:rsidRDefault="000C0BE1" w14:paraId="47987837" w14:textId="434920CA">
            <w:r>
              <w:t>Traktorfører (navn)</w:t>
            </w:r>
          </w:p>
        </w:tc>
        <w:tc>
          <w:tcPr>
            <w:tcW w:w="4814" w:type="dxa"/>
          </w:tcPr>
          <w:p w:rsidR="00C5252A" w:rsidRDefault="000C0BE1" w14:paraId="3F48AACD" w14:textId="5B2F72A0">
            <w:proofErr w:type="spellStart"/>
            <w:r>
              <w:t>Mobilnr</w:t>
            </w:r>
            <w:proofErr w:type="spellEnd"/>
          </w:p>
        </w:tc>
      </w:tr>
      <w:tr w:rsidR="00C5252A" w:rsidTr="00847EE1" w14:paraId="6090F96B" w14:textId="77777777">
        <w:tc>
          <w:tcPr>
            <w:tcW w:w="4814" w:type="dxa"/>
          </w:tcPr>
          <w:p w:rsidR="00C5252A" w:rsidRDefault="00C5252A" w14:paraId="1AF4EC16" w14:textId="77777777"/>
        </w:tc>
        <w:tc>
          <w:tcPr>
            <w:tcW w:w="4814" w:type="dxa"/>
          </w:tcPr>
          <w:p w:rsidR="00C5252A" w:rsidRDefault="00C5252A" w14:paraId="4111BD1E" w14:textId="77777777"/>
        </w:tc>
      </w:tr>
      <w:tr w:rsidR="00C5252A" w:rsidTr="00847EE1" w14:paraId="5F0E25C8" w14:textId="77777777">
        <w:tc>
          <w:tcPr>
            <w:tcW w:w="4814" w:type="dxa"/>
          </w:tcPr>
          <w:p w:rsidR="00C5252A" w:rsidRDefault="00C5252A" w14:paraId="34BD6FB0" w14:textId="77777777"/>
        </w:tc>
        <w:tc>
          <w:tcPr>
            <w:tcW w:w="4814" w:type="dxa"/>
          </w:tcPr>
          <w:p w:rsidR="000C0BE1" w:rsidRDefault="000C0BE1" w14:paraId="62728967" w14:textId="77777777"/>
        </w:tc>
      </w:tr>
      <w:tr w:rsidR="000C0BE1" w:rsidTr="00847EE1" w14:paraId="536D7FE2" w14:textId="77777777">
        <w:tc>
          <w:tcPr>
            <w:tcW w:w="4814" w:type="dxa"/>
          </w:tcPr>
          <w:p w:rsidR="000C0BE1" w:rsidRDefault="000C0BE1" w14:paraId="0A58DE76" w14:textId="77777777"/>
        </w:tc>
        <w:tc>
          <w:tcPr>
            <w:tcW w:w="4814" w:type="dxa"/>
          </w:tcPr>
          <w:p w:rsidR="000C0BE1" w:rsidRDefault="000C0BE1" w14:paraId="0E5AFB75" w14:textId="77777777"/>
        </w:tc>
      </w:tr>
    </w:tbl>
    <w:p w:rsidR="00C5252A" w:rsidRDefault="00C5252A" w14:paraId="36CD2DB7" w14:textId="77777777"/>
    <w:p w:rsidR="00BF6D7F" w:rsidRDefault="00820DBA" w14:paraId="41487C94" w14:textId="1EA8C191">
      <w:r w:rsidRPr="00F92289">
        <w:rPr>
          <w:b/>
          <w:bCs/>
        </w:rPr>
        <w:t>Oprydning:</w:t>
      </w:r>
      <w:r>
        <w:t xml:space="preserve"> </w:t>
      </w:r>
      <w:r w:rsidR="00CC5536">
        <w:t>Hvem rydder op efter endt</w:t>
      </w:r>
      <w:r w:rsidR="00F92289">
        <w:t xml:space="preserve"> gyllekørsel:</w:t>
      </w:r>
      <w:r w:rsidR="007C30F1">
        <w:t xml:space="preserve"> </w:t>
      </w:r>
    </w:p>
    <w:p w:rsidR="005B3A44" w:rsidP="00F92289" w:rsidRDefault="005B3A44" w14:paraId="5ED9DFDD" w14:textId="004A691B">
      <w:pPr>
        <w:pStyle w:val="Listeafsnit"/>
        <w:numPr>
          <w:ilvl w:val="0"/>
          <w:numId w:val="1"/>
        </w:numPr>
      </w:pPr>
      <w:r>
        <w:t>Besætningsområde</w:t>
      </w:r>
      <w:r w:rsidR="004C030C">
        <w:t xml:space="preserve"> og privat vej</w:t>
      </w:r>
      <w:r>
        <w:t xml:space="preserve">: </w:t>
      </w:r>
      <w:r w:rsidRPr="00F92289">
        <w:rPr>
          <w:u w:val="single"/>
        </w:rPr>
        <w:t>besætningsejer/maskinstation</w:t>
      </w:r>
    </w:p>
    <w:p w:rsidRPr="00F92289" w:rsidR="00F92289" w:rsidP="003969AD" w:rsidRDefault="00CC5536" w14:paraId="3C1B9AE0" w14:textId="773E24B1">
      <w:pPr>
        <w:pStyle w:val="Listeafsnit"/>
        <w:numPr>
          <w:ilvl w:val="0"/>
          <w:numId w:val="1"/>
        </w:numPr>
      </w:pPr>
      <w:r>
        <w:t xml:space="preserve">Offentlig vej: </w:t>
      </w:r>
      <w:r w:rsidRPr="003969AD">
        <w:rPr>
          <w:u w:val="single"/>
        </w:rPr>
        <w:t>besætningsejer/maskinstation</w:t>
      </w:r>
    </w:p>
    <w:sectPr w:rsidRPr="00F92289" w:rsidR="00F92289" w:rsidSect="002C14E3">
      <w:headerReference w:type="default" r:id="rId8"/>
      <w:footerReference w:type="default" r:id="rId9"/>
      <w:pgSz w:w="11906" w:h="16838" w:orient="portrait"/>
      <w:pgMar w:top="1701" w:right="1134" w:bottom="1701"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A77" w:rsidP="00F37A99" w:rsidRDefault="00D46A77" w14:paraId="52BDD3EB" w14:textId="77777777">
      <w:pPr>
        <w:spacing w:after="0" w:line="240" w:lineRule="auto"/>
      </w:pPr>
      <w:r>
        <w:separator/>
      </w:r>
    </w:p>
  </w:endnote>
  <w:endnote w:type="continuationSeparator" w:id="0">
    <w:p w:rsidR="00D46A77" w:rsidP="00F37A99" w:rsidRDefault="00D46A77" w14:paraId="25F87B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F6D7F" w:rsidP="00BF6D7F" w:rsidRDefault="00BF6D7F" w14:paraId="15A04045" w14:textId="30F10998">
    <w:pPr>
      <w:spacing w:after="0"/>
      <w:rPr>
        <w:sz w:val="12"/>
        <w:szCs w:val="12"/>
      </w:rPr>
    </w:pPr>
    <w:r w:rsidRPr="00BF6D7F">
      <w:rPr>
        <w:sz w:val="12"/>
        <w:szCs w:val="12"/>
      </w:rPr>
      <w:t xml:space="preserve">’Tag smitten ved hornene’ er en kampagne med det formål at reducere smittespredning indenfor og mellem kvægbesætninger. </w:t>
    </w:r>
    <w:r>
      <w:rPr>
        <w:noProof/>
        <w:sz w:val="12"/>
        <w:szCs w:val="12"/>
      </w:rPr>
      <w:t xml:space="preserve">                                                                                          </w:t>
    </w:r>
    <w:r>
      <w:rPr>
        <w:noProof/>
        <w:sz w:val="12"/>
        <w:szCs w:val="12"/>
      </w:rPr>
      <w:drawing>
        <wp:inline distT="0" distB="0" distL="0" distR="0" wp14:anchorId="43D26727" wp14:editId="10A3746C">
          <wp:extent cx="603250" cy="603250"/>
          <wp:effectExtent l="0" t="0" r="6350" b="6350"/>
          <wp:docPr id="201709744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inline>
      </w:drawing>
    </w:r>
  </w:p>
  <w:p w:rsidRPr="00BF6D7F" w:rsidR="00BF6D7F" w:rsidP="00BF6D7F" w:rsidRDefault="00BF6D7F" w14:paraId="11DD4E4A" w14:textId="72111D5C">
    <w:pPr>
      <w:spacing w:after="0"/>
      <w:rPr>
        <w:sz w:val="12"/>
        <w:szCs w:val="12"/>
      </w:rPr>
    </w:pPr>
    <w:r w:rsidRPr="00BF6D7F">
      <w:rPr>
        <w:sz w:val="12"/>
        <w:szCs w:val="12"/>
      </w:rPr>
      <w:t>Bag kampagnen står Viking Danmark, SEGES Innovation, L&amp;F kvæg, DLBR, Den Danske Dyrlægeforening og Boehringer Ingelheim.</w:t>
    </w:r>
  </w:p>
  <w:p w:rsidR="00F37A99" w:rsidP="00F37A99" w:rsidRDefault="00F37A99" w14:paraId="0FB3C348" w14:textId="1C20A654">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A77" w:rsidP="00F37A99" w:rsidRDefault="00D46A77" w14:paraId="2CACEBA1" w14:textId="77777777">
      <w:pPr>
        <w:spacing w:after="0" w:line="240" w:lineRule="auto"/>
      </w:pPr>
      <w:r>
        <w:separator/>
      </w:r>
    </w:p>
  </w:footnote>
  <w:footnote w:type="continuationSeparator" w:id="0">
    <w:p w:rsidR="00D46A77" w:rsidP="00F37A99" w:rsidRDefault="00D46A77" w14:paraId="06CDDE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A99" w:rsidP="00F37A99" w:rsidRDefault="00F37A99" w14:paraId="7E96561C" w14:textId="77777777">
    <w:r w:rsidRPr="00F37A99">
      <w:rPr>
        <w:b/>
        <w:bCs/>
      </w:rPr>
      <w:t>Samtalepapir vedr. færdsel med eksterne køretøjer på landbrugsejendomme med henblik på at reducere risiko for smitteoverførsel</w:t>
    </w:r>
    <w:r>
      <w:t>.</w:t>
    </w:r>
  </w:p>
  <w:p w:rsidR="00F37A99" w:rsidRDefault="00F37A99" w14:paraId="7DB24B1C" w14:textId="7777777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5242A"/>
    <w:multiLevelType w:val="hybridMultilevel"/>
    <w:tmpl w:val="378680AA"/>
    <w:lvl w:ilvl="0" w:tplc="0406000B">
      <w:start w:val="1"/>
      <w:numFmt w:val="bullet"/>
      <w:lvlText w:val=""/>
      <w:lvlJc w:val="left"/>
      <w:pPr>
        <w:ind w:left="720" w:hanging="360"/>
      </w:pPr>
      <w:rPr>
        <w:rFonts w:hint="default" w:ascii="Wingdings" w:hAnsi="Wingdings"/>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67974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8A"/>
    <w:rsid w:val="000A237E"/>
    <w:rsid w:val="000C0BE1"/>
    <w:rsid w:val="000F5ADF"/>
    <w:rsid w:val="001B1D93"/>
    <w:rsid w:val="002C14E3"/>
    <w:rsid w:val="0031138A"/>
    <w:rsid w:val="00326B91"/>
    <w:rsid w:val="003969AD"/>
    <w:rsid w:val="003B4CAB"/>
    <w:rsid w:val="004C030C"/>
    <w:rsid w:val="005B3A44"/>
    <w:rsid w:val="00747A52"/>
    <w:rsid w:val="007C30F1"/>
    <w:rsid w:val="00820DBA"/>
    <w:rsid w:val="0083320B"/>
    <w:rsid w:val="00846267"/>
    <w:rsid w:val="00847EE1"/>
    <w:rsid w:val="009C0C29"/>
    <w:rsid w:val="00AB57C8"/>
    <w:rsid w:val="00B0087A"/>
    <w:rsid w:val="00BF6D7F"/>
    <w:rsid w:val="00C5252A"/>
    <w:rsid w:val="00CC5536"/>
    <w:rsid w:val="00D46A77"/>
    <w:rsid w:val="00DD0BEA"/>
    <w:rsid w:val="00E54F39"/>
    <w:rsid w:val="00E654FC"/>
    <w:rsid w:val="00F07305"/>
    <w:rsid w:val="00F37A99"/>
    <w:rsid w:val="00F92289"/>
    <w:rsid w:val="4983D1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62BA"/>
  <w15:chartTrackingRefBased/>
  <w15:docId w15:val="{FB6AFC37-A335-4B5E-A557-7155B998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Hyperlink">
    <w:name w:val="Hyperlink"/>
    <w:basedOn w:val="Standardskrifttypeiafsnit"/>
    <w:uiPriority w:val="99"/>
    <w:unhideWhenUsed/>
    <w:rsid w:val="00F37A99"/>
    <w:rPr>
      <w:color w:val="0563C1" w:themeColor="hyperlink"/>
      <w:u w:val="single"/>
    </w:rPr>
  </w:style>
  <w:style w:type="character" w:styleId="Ulstomtale">
    <w:name w:val="Unresolved Mention"/>
    <w:basedOn w:val="Standardskrifttypeiafsnit"/>
    <w:uiPriority w:val="99"/>
    <w:semiHidden/>
    <w:unhideWhenUsed/>
    <w:rsid w:val="00F37A99"/>
    <w:rPr>
      <w:color w:val="605E5C"/>
      <w:shd w:val="clear" w:color="auto" w:fill="E1DFDD"/>
    </w:rPr>
  </w:style>
  <w:style w:type="table" w:styleId="Tabel-Gitter">
    <w:name w:val="Table Grid"/>
    <w:basedOn w:val="Tabel-Normal"/>
    <w:uiPriority w:val="39"/>
    <w:rsid w:val="00F37A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dehoved">
    <w:name w:val="header"/>
    <w:basedOn w:val="Normal"/>
    <w:link w:val="SidehovedTegn"/>
    <w:uiPriority w:val="99"/>
    <w:unhideWhenUsed/>
    <w:rsid w:val="00F37A99"/>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F37A99"/>
  </w:style>
  <w:style w:type="paragraph" w:styleId="Sidefod">
    <w:name w:val="footer"/>
    <w:basedOn w:val="Normal"/>
    <w:link w:val="SidefodTegn"/>
    <w:uiPriority w:val="99"/>
    <w:unhideWhenUsed/>
    <w:rsid w:val="00F37A99"/>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F37A99"/>
  </w:style>
  <w:style w:type="paragraph" w:styleId="Listeafsnit">
    <w:name w:val="List Paragraph"/>
    <w:basedOn w:val="Normal"/>
    <w:uiPriority w:val="34"/>
    <w:qFormat/>
    <w:rsid w:val="00F92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www.google.com/maps"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0A84077EE944EB3522BDF00CEE6B7" ma:contentTypeVersion="12" ma:contentTypeDescription="Create a new document." ma:contentTypeScope="" ma:versionID="fdd51ddbf38536ed8c7e8b52c14796e3">
  <xsd:schema xmlns:xsd="http://www.w3.org/2001/XMLSchema" xmlns:xs="http://www.w3.org/2001/XMLSchema" xmlns:p="http://schemas.microsoft.com/office/2006/metadata/properties" xmlns:ns2="98e35088-2521-46cb-b10e-b3a3993916c7" xmlns:ns3="c79ff421-0877-46ad-a911-f93219d1683c" targetNamespace="http://schemas.microsoft.com/office/2006/metadata/properties" ma:root="true" ma:fieldsID="81d45dad43ff17d83fc9b0d945c1252e" ns2:_="" ns3:_="">
    <xsd:import namespace="98e35088-2521-46cb-b10e-b3a3993916c7"/>
    <xsd:import namespace="c79ff421-0877-46ad-a911-f93219d16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35088-2521-46cb-b10e-b3a399391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43f3e4-04b7-45de-b0be-ece0b09ab5f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9ff421-0877-46ad-a911-f93219d168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798ebd-09e0-4b03-a953-035b06bd3758}" ma:internalName="TaxCatchAll" ma:showField="CatchAllData" ma:web="c79ff421-0877-46ad-a911-f93219d16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9ff421-0877-46ad-a911-f93219d1683c" xsi:nil="true"/>
    <lcf76f155ced4ddcb4097134ff3c332f xmlns="98e35088-2521-46cb-b10e-b3a3993916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E364E0-6090-4EAA-BA06-828674184CD0}"/>
</file>

<file path=customXml/itemProps2.xml><?xml version="1.0" encoding="utf-8"?>
<ds:datastoreItem xmlns:ds="http://schemas.openxmlformats.org/officeDocument/2006/customXml" ds:itemID="{827C0491-D2C3-4080-9849-42BCFBEF1D5D}"/>
</file>

<file path=customXml/itemProps3.xml><?xml version="1.0" encoding="utf-8"?>
<ds:datastoreItem xmlns:ds="http://schemas.openxmlformats.org/officeDocument/2006/customXml" ds:itemID="{7A7C7902-F4DC-4B30-8643-8250905C12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Troels Løwig Larsen</dc:creator>
  <cp:keywords/>
  <dc:description/>
  <cp:lastModifiedBy>Line Fruergaard-Roed, VikingDanmark</cp:lastModifiedBy>
  <cp:revision>3</cp:revision>
  <dcterms:created xsi:type="dcterms:W3CDTF">2023-09-18T09:23:00Z</dcterms:created>
  <dcterms:modified xsi:type="dcterms:W3CDTF">2023-10-03T11:17:20Z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0x0101008050A84077EE944EB3522BDF00CEE6B7</vt:lpwstr>
  </property>
  <property fmtid="{D5CDD505-2E9C-101B-9397-08002B2CF9AE}" pid="3" name="MediaServiceImageTags">
    <vt:lpwstr/>
  </property>
</Properties>
</file>